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E0" w:rsidRPr="00C67031" w:rsidRDefault="00A545E0" w:rsidP="00A545E0">
      <w:pPr>
        <w:rPr>
          <w:rFonts w:asciiTheme="minorHAnsi" w:hAnsiTheme="minorHAnsi" w:cs="Arial"/>
          <w:b/>
        </w:rPr>
      </w:pPr>
      <w:r w:rsidRPr="00C67031">
        <w:rPr>
          <w:rFonts w:asciiTheme="minorHAnsi" w:hAnsiTheme="minorHAnsi" w:cs="Arial"/>
          <w:b/>
        </w:rPr>
        <w:t xml:space="preserve">EMBARGOED UNTIL </w:t>
      </w:r>
    </w:p>
    <w:p w:rsidR="00A91CF6" w:rsidRDefault="003023EA" w:rsidP="00A545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Thursday, </w:t>
      </w:r>
      <w:r w:rsidR="00A545E0" w:rsidRPr="00582065">
        <w:rPr>
          <w:rFonts w:asciiTheme="minorHAnsi" w:hAnsiTheme="minorHAnsi" w:cs="Arial"/>
          <w:b/>
        </w:rPr>
        <w:t xml:space="preserve">May </w:t>
      </w:r>
      <w:r w:rsidRPr="00582065">
        <w:rPr>
          <w:rFonts w:asciiTheme="minorHAnsi" w:hAnsiTheme="minorHAnsi" w:cs="Arial"/>
          <w:b/>
        </w:rPr>
        <w:t>29</w:t>
      </w:r>
      <w:r w:rsidR="00A545E0" w:rsidRPr="00582065">
        <w:rPr>
          <w:rFonts w:asciiTheme="minorHAnsi" w:hAnsiTheme="minorHAnsi" w:cs="Arial"/>
          <w:b/>
        </w:rPr>
        <w:t>,</w:t>
      </w:r>
      <w:r w:rsidR="00A91CF6">
        <w:rPr>
          <w:rFonts w:asciiTheme="minorHAnsi" w:hAnsiTheme="minorHAnsi" w:cs="Arial"/>
          <w:b/>
        </w:rPr>
        <w:t xml:space="preserve"> 2014</w:t>
      </w:r>
    </w:p>
    <w:p w:rsidR="00A545E0" w:rsidRPr="00C67031" w:rsidRDefault="003023EA" w:rsidP="00A545E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8:00 a</w:t>
      </w:r>
      <w:r w:rsidR="00C67031">
        <w:rPr>
          <w:rFonts w:asciiTheme="minorHAnsi" w:hAnsiTheme="minorHAnsi" w:cs="Arial"/>
          <w:b/>
        </w:rPr>
        <w:t>.m. (Pacific</w:t>
      </w:r>
      <w:r w:rsidR="00A545E0" w:rsidRPr="00C67031">
        <w:rPr>
          <w:rFonts w:asciiTheme="minorHAnsi" w:hAnsiTheme="minorHAnsi" w:cs="Arial"/>
          <w:b/>
        </w:rPr>
        <w:t xml:space="preserve"> Time) </w:t>
      </w:r>
      <w:r w:rsidR="00A545E0" w:rsidRPr="00C67031">
        <w:rPr>
          <w:rFonts w:asciiTheme="minorHAnsi" w:hAnsiTheme="minorHAnsi" w:cs="Arial"/>
          <w:b/>
        </w:rPr>
        <w:tab/>
      </w:r>
      <w:r w:rsidR="00A545E0" w:rsidRPr="00C67031">
        <w:rPr>
          <w:rFonts w:asciiTheme="minorHAnsi" w:hAnsiTheme="minorHAnsi" w:cs="Arial"/>
          <w:b/>
        </w:rPr>
        <w:tab/>
      </w:r>
      <w:r w:rsidR="00A545E0" w:rsidRPr="00C67031">
        <w:rPr>
          <w:rFonts w:asciiTheme="minorHAnsi" w:hAnsiTheme="minorHAnsi" w:cs="Arial"/>
          <w:b/>
        </w:rPr>
        <w:tab/>
      </w:r>
      <w:r w:rsidR="00A545E0" w:rsidRPr="00C67031">
        <w:rPr>
          <w:rFonts w:asciiTheme="minorHAnsi" w:hAnsiTheme="minorHAnsi" w:cs="Arial"/>
          <w:b/>
        </w:rPr>
        <w:tab/>
      </w:r>
      <w:r w:rsidR="00A545E0" w:rsidRPr="00C67031">
        <w:rPr>
          <w:rFonts w:asciiTheme="minorHAnsi" w:hAnsiTheme="minorHAnsi" w:cs="Arial"/>
          <w:b/>
        </w:rPr>
        <w:tab/>
        <w:t xml:space="preserve">   </w:t>
      </w:r>
      <w:r w:rsidR="00A545E0" w:rsidRPr="00C67031">
        <w:rPr>
          <w:rFonts w:asciiTheme="minorHAnsi" w:hAnsiTheme="minorHAnsi" w:cs="Arial"/>
          <w:b/>
        </w:rPr>
        <w:tab/>
      </w:r>
      <w:r w:rsidR="00A545E0" w:rsidRPr="00C67031">
        <w:rPr>
          <w:rFonts w:asciiTheme="minorHAnsi" w:hAnsiTheme="minorHAnsi" w:cs="Arial"/>
          <w:b/>
        </w:rPr>
        <w:tab/>
      </w:r>
    </w:p>
    <w:p w:rsidR="00A545E0" w:rsidRPr="00C67031" w:rsidRDefault="00A545E0" w:rsidP="00A545E0">
      <w:pPr>
        <w:rPr>
          <w:rFonts w:asciiTheme="minorHAnsi" w:eastAsia="Times New Roman" w:hAnsiTheme="minorHAnsi" w:cstheme="minorHAnsi"/>
        </w:rPr>
      </w:pP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</w:r>
      <w:r w:rsidRPr="00C67031">
        <w:rPr>
          <w:rFonts w:asciiTheme="minorHAnsi" w:hAnsiTheme="minorHAnsi" w:cs="Arial"/>
          <w:b/>
        </w:rPr>
        <w:tab/>
        <w:t xml:space="preserve">                 </w:t>
      </w:r>
      <w:r w:rsidR="003023EA">
        <w:rPr>
          <w:rFonts w:asciiTheme="minorHAnsi" w:eastAsia="Times New Roman" w:hAnsiTheme="minorHAnsi" w:cstheme="minorHAnsi"/>
        </w:rPr>
        <w:t>Contact</w:t>
      </w:r>
      <w:r w:rsidRPr="00C67031">
        <w:rPr>
          <w:rFonts w:asciiTheme="minorHAnsi" w:eastAsia="Times New Roman" w:hAnsiTheme="minorHAnsi" w:cstheme="minorHAnsi"/>
        </w:rPr>
        <w:t>:</w:t>
      </w:r>
    </w:p>
    <w:p w:rsidR="003023EA" w:rsidRDefault="003023EA" w:rsidP="00A545E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Kathy Boyd David</w:t>
      </w:r>
    </w:p>
    <w:p w:rsidR="003023EA" w:rsidRDefault="003023EA" w:rsidP="00A545E0">
      <w:pPr>
        <w:pStyle w:val="NoSpacing"/>
        <w:rPr>
          <w:rFonts w:asciiTheme="minorHAnsi" w:hAnsiTheme="minorHAnsi"/>
          <w:sz w:val="24"/>
          <w:szCs w:val="24"/>
        </w:rPr>
      </w:pPr>
      <w:r w:rsidRPr="00C67031">
        <w:rPr>
          <w:rFonts w:asciiTheme="minorHAnsi" w:hAnsiTheme="minorHAnsi"/>
          <w:sz w:val="24"/>
          <w:szCs w:val="24"/>
        </w:rPr>
        <w:t>717.422.1181</w:t>
      </w:r>
    </w:p>
    <w:p w:rsidR="00A545E0" w:rsidRPr="00C67031" w:rsidRDefault="00A178D9" w:rsidP="00A545E0">
      <w:pPr>
        <w:pStyle w:val="NoSpacing"/>
        <w:rPr>
          <w:rFonts w:asciiTheme="minorHAnsi" w:hAnsiTheme="minorHAnsi"/>
          <w:sz w:val="24"/>
          <w:szCs w:val="24"/>
        </w:rPr>
      </w:pPr>
      <w:hyperlink r:id="rId5" w:history="1">
        <w:r w:rsidR="00A545E0" w:rsidRPr="00C67031">
          <w:rPr>
            <w:rStyle w:val="Hyperlink"/>
            <w:rFonts w:asciiTheme="minorHAnsi" w:hAnsiTheme="minorHAnsi"/>
            <w:sz w:val="24"/>
            <w:szCs w:val="24"/>
          </w:rPr>
          <w:t>kbdavid@scai.org</w:t>
        </w:r>
      </w:hyperlink>
    </w:p>
    <w:p w:rsidR="00A545E0" w:rsidRPr="00CF3453" w:rsidRDefault="00A545E0" w:rsidP="00A545E0">
      <w:pPr>
        <w:rPr>
          <w:rFonts w:asciiTheme="minorHAnsi" w:hAnsiTheme="minorHAnsi"/>
        </w:rPr>
      </w:pPr>
      <w:r w:rsidRPr="00C67031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  <w:t xml:space="preserve">        </w:t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</w:r>
      <w:r w:rsidRPr="00CF3453">
        <w:rPr>
          <w:rFonts w:asciiTheme="minorHAnsi" w:hAnsiTheme="minorHAnsi" w:cs="Arial"/>
          <w:b/>
          <w:sz w:val="20"/>
          <w:szCs w:val="20"/>
        </w:rPr>
        <w:tab/>
        <w:t xml:space="preserve">         </w:t>
      </w:r>
    </w:p>
    <w:p w:rsidR="00A545E0" w:rsidRPr="00CF3453" w:rsidRDefault="00A545E0" w:rsidP="00A545E0">
      <w:pPr>
        <w:jc w:val="right"/>
        <w:rPr>
          <w:rFonts w:asciiTheme="minorHAnsi" w:hAnsiTheme="minorHAnsi"/>
        </w:rPr>
      </w:pPr>
    </w:p>
    <w:p w:rsidR="00A545E0" w:rsidRPr="00CF3453" w:rsidRDefault="00A545E0" w:rsidP="00A545E0">
      <w:pPr>
        <w:jc w:val="center"/>
        <w:rPr>
          <w:rFonts w:asciiTheme="minorHAnsi" w:hAnsiTheme="minorHAnsi" w:cs="Calibri"/>
          <w:b/>
          <w:szCs w:val="22"/>
        </w:rPr>
      </w:pPr>
    </w:p>
    <w:p w:rsidR="002339E8" w:rsidRDefault="002339E8" w:rsidP="00A545E0">
      <w:pPr>
        <w:jc w:val="center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 xml:space="preserve">Pediatric and Congenital </w:t>
      </w:r>
      <w:r w:rsidR="00BD04E6">
        <w:rPr>
          <w:rFonts w:asciiTheme="minorHAnsi" w:hAnsiTheme="minorHAnsi" w:cs="Calibri"/>
          <w:b/>
          <w:szCs w:val="22"/>
        </w:rPr>
        <w:t>Interventional</w:t>
      </w:r>
      <w:r w:rsidR="00C67031">
        <w:rPr>
          <w:rFonts w:asciiTheme="minorHAnsi" w:hAnsiTheme="minorHAnsi" w:cs="Calibri"/>
          <w:b/>
          <w:szCs w:val="22"/>
        </w:rPr>
        <w:t xml:space="preserve"> Cardiologists </w:t>
      </w:r>
      <w:r w:rsidR="003023EA">
        <w:rPr>
          <w:rFonts w:asciiTheme="minorHAnsi" w:hAnsiTheme="minorHAnsi" w:cs="Calibri"/>
          <w:b/>
          <w:szCs w:val="22"/>
        </w:rPr>
        <w:br/>
      </w:r>
      <w:r w:rsidR="00C67031">
        <w:rPr>
          <w:rFonts w:asciiTheme="minorHAnsi" w:hAnsiTheme="minorHAnsi" w:cs="Calibri"/>
          <w:b/>
          <w:szCs w:val="22"/>
        </w:rPr>
        <w:t xml:space="preserve">Should </w:t>
      </w:r>
      <w:r w:rsidR="00582065">
        <w:rPr>
          <w:rFonts w:asciiTheme="minorHAnsi" w:hAnsiTheme="minorHAnsi" w:cs="Calibri"/>
          <w:b/>
          <w:szCs w:val="22"/>
        </w:rPr>
        <w:t>Complete</w:t>
      </w:r>
      <w:r w:rsidR="00C67031">
        <w:rPr>
          <w:rFonts w:asciiTheme="minorHAnsi" w:hAnsiTheme="minorHAnsi" w:cs="Calibri"/>
          <w:b/>
          <w:szCs w:val="22"/>
        </w:rPr>
        <w:t xml:space="preserve"> One</w:t>
      </w:r>
      <w:r>
        <w:rPr>
          <w:rFonts w:asciiTheme="minorHAnsi" w:hAnsiTheme="minorHAnsi" w:cs="Calibri"/>
          <w:b/>
          <w:szCs w:val="22"/>
        </w:rPr>
        <w:t xml:space="preserve"> Year of Additional Training</w:t>
      </w:r>
    </w:p>
    <w:p w:rsidR="00BD04E6" w:rsidRDefault="002339E8" w:rsidP="00A545E0">
      <w:pPr>
        <w:jc w:val="center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i/>
          <w:szCs w:val="22"/>
        </w:rPr>
        <w:t xml:space="preserve">Consensus </w:t>
      </w:r>
      <w:r w:rsidR="00BD04E6" w:rsidRPr="00BD04E6">
        <w:rPr>
          <w:rFonts w:asciiTheme="minorHAnsi" w:hAnsiTheme="minorHAnsi" w:cs="Calibri"/>
          <w:i/>
          <w:sz w:val="22"/>
          <w:szCs w:val="22"/>
        </w:rPr>
        <w:t xml:space="preserve">Recommendations Outline Elements </w:t>
      </w:r>
      <w:r w:rsidR="00BD04E6">
        <w:rPr>
          <w:rFonts w:asciiTheme="minorHAnsi" w:hAnsiTheme="minorHAnsi" w:cs="Calibri"/>
          <w:i/>
          <w:szCs w:val="22"/>
        </w:rPr>
        <w:t>of Specialty Training Program</w:t>
      </w:r>
      <w:r w:rsidR="00582065">
        <w:rPr>
          <w:rFonts w:asciiTheme="minorHAnsi" w:hAnsiTheme="minorHAnsi" w:cs="Calibri"/>
          <w:i/>
          <w:szCs w:val="22"/>
        </w:rPr>
        <w:t>s</w:t>
      </w:r>
      <w:r w:rsidR="004507E3">
        <w:rPr>
          <w:rFonts w:asciiTheme="minorHAnsi" w:hAnsiTheme="minorHAnsi" w:cs="Calibri"/>
          <w:i/>
          <w:szCs w:val="22"/>
        </w:rPr>
        <w:t xml:space="preserve"> </w:t>
      </w:r>
      <w:r w:rsidR="003023EA">
        <w:rPr>
          <w:rFonts w:asciiTheme="minorHAnsi" w:hAnsiTheme="minorHAnsi" w:cs="Calibri"/>
          <w:i/>
          <w:szCs w:val="22"/>
        </w:rPr>
        <w:br/>
      </w:r>
      <w:r w:rsidR="004507E3">
        <w:rPr>
          <w:rFonts w:asciiTheme="minorHAnsi" w:hAnsiTheme="minorHAnsi" w:cs="Calibri"/>
          <w:i/>
          <w:szCs w:val="22"/>
        </w:rPr>
        <w:t xml:space="preserve">for Pediatric and Congenital Catheterization </w:t>
      </w:r>
    </w:p>
    <w:p w:rsidR="00BD04E6" w:rsidRDefault="00BD04E6" w:rsidP="00A545E0">
      <w:pPr>
        <w:jc w:val="center"/>
        <w:rPr>
          <w:rFonts w:asciiTheme="minorHAnsi" w:hAnsiTheme="minorHAnsi" w:cs="Calibri"/>
          <w:i/>
          <w:szCs w:val="22"/>
        </w:rPr>
      </w:pPr>
    </w:p>
    <w:p w:rsidR="00CF3453" w:rsidRDefault="00302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Cs w:val="22"/>
        </w:rPr>
        <w:t>Las Vegas, Nev.</w:t>
      </w:r>
      <w:r w:rsidR="00A545E0" w:rsidRPr="00CF3453">
        <w:rPr>
          <w:rFonts w:asciiTheme="minorHAnsi" w:hAnsiTheme="minorHAnsi" w:cs="Calibri"/>
          <w:b/>
          <w:sz w:val="22"/>
          <w:szCs w:val="22"/>
        </w:rPr>
        <w:t xml:space="preserve"> (May </w:t>
      </w:r>
      <w:r w:rsidRPr="00582065">
        <w:rPr>
          <w:rFonts w:asciiTheme="minorHAnsi" w:hAnsiTheme="minorHAnsi" w:cs="Calibri"/>
          <w:b/>
          <w:sz w:val="22"/>
          <w:szCs w:val="22"/>
        </w:rPr>
        <w:t>29</w:t>
      </w:r>
      <w:r w:rsidR="00A545E0" w:rsidRPr="00582065">
        <w:rPr>
          <w:rFonts w:asciiTheme="minorHAnsi" w:hAnsiTheme="minorHAnsi" w:cs="Calibri"/>
          <w:b/>
          <w:sz w:val="22"/>
          <w:szCs w:val="22"/>
        </w:rPr>
        <w:t>, 2014</w:t>
      </w:r>
      <w:r w:rsidR="00A545E0" w:rsidRPr="00CF3453">
        <w:rPr>
          <w:rFonts w:asciiTheme="minorHAnsi" w:hAnsiTheme="minorHAnsi" w:cs="Calibri"/>
          <w:b/>
          <w:sz w:val="22"/>
          <w:szCs w:val="22"/>
        </w:rPr>
        <w:t>) –</w:t>
      </w:r>
      <w:r w:rsidR="00A85CB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B3BF6">
        <w:rPr>
          <w:rFonts w:asciiTheme="minorHAnsi" w:hAnsiTheme="minorHAnsi"/>
          <w:sz w:val="22"/>
          <w:szCs w:val="22"/>
        </w:rPr>
        <w:t>Given t</w:t>
      </w:r>
      <w:r w:rsidR="00A545E0" w:rsidRPr="00CF3453">
        <w:rPr>
          <w:rFonts w:asciiTheme="minorHAnsi" w:hAnsiTheme="minorHAnsi"/>
          <w:sz w:val="22"/>
          <w:szCs w:val="22"/>
        </w:rPr>
        <w:t xml:space="preserve">he </w:t>
      </w:r>
      <w:r w:rsidR="003F18FF">
        <w:rPr>
          <w:rFonts w:asciiTheme="minorHAnsi" w:hAnsiTheme="minorHAnsi"/>
          <w:sz w:val="22"/>
          <w:szCs w:val="22"/>
        </w:rPr>
        <w:t xml:space="preserve">increasing </w:t>
      </w:r>
      <w:r w:rsidR="00CF3453">
        <w:rPr>
          <w:rFonts w:asciiTheme="minorHAnsi" w:hAnsiTheme="minorHAnsi"/>
          <w:sz w:val="22"/>
          <w:szCs w:val="22"/>
        </w:rPr>
        <w:t>scope</w:t>
      </w:r>
      <w:r w:rsidR="003F18FF">
        <w:rPr>
          <w:rFonts w:asciiTheme="minorHAnsi" w:hAnsiTheme="minorHAnsi"/>
          <w:sz w:val="22"/>
          <w:szCs w:val="22"/>
        </w:rPr>
        <w:t>,</w:t>
      </w:r>
      <w:r w:rsidR="00CF3453">
        <w:rPr>
          <w:rFonts w:asciiTheme="minorHAnsi" w:hAnsiTheme="minorHAnsi"/>
          <w:sz w:val="22"/>
          <w:szCs w:val="22"/>
        </w:rPr>
        <w:t xml:space="preserve"> complexity</w:t>
      </w:r>
      <w:r w:rsidR="003F18FF">
        <w:rPr>
          <w:rFonts w:asciiTheme="minorHAnsi" w:hAnsiTheme="minorHAnsi"/>
          <w:sz w:val="22"/>
          <w:szCs w:val="22"/>
        </w:rPr>
        <w:t xml:space="preserve"> and potential risks</w:t>
      </w:r>
      <w:r w:rsidR="00CF3453">
        <w:rPr>
          <w:rFonts w:asciiTheme="minorHAnsi" w:hAnsiTheme="minorHAnsi"/>
          <w:sz w:val="22"/>
          <w:szCs w:val="22"/>
        </w:rPr>
        <w:t xml:space="preserve"> </w:t>
      </w:r>
      <w:r w:rsidR="003F18FF">
        <w:rPr>
          <w:rFonts w:asciiTheme="minorHAnsi" w:hAnsiTheme="minorHAnsi"/>
          <w:sz w:val="22"/>
          <w:szCs w:val="22"/>
        </w:rPr>
        <w:t>associated with the pr</w:t>
      </w:r>
      <w:r w:rsidR="00A545E0" w:rsidRPr="00CF3453">
        <w:rPr>
          <w:rFonts w:asciiTheme="minorHAnsi" w:hAnsiTheme="minorHAnsi"/>
          <w:sz w:val="22"/>
          <w:szCs w:val="22"/>
        </w:rPr>
        <w:t xml:space="preserve">actice </w:t>
      </w:r>
      <w:r w:rsidR="003F18FF">
        <w:rPr>
          <w:rFonts w:asciiTheme="minorHAnsi" w:hAnsiTheme="minorHAnsi"/>
          <w:sz w:val="22"/>
          <w:szCs w:val="22"/>
        </w:rPr>
        <w:t xml:space="preserve">of </w:t>
      </w:r>
      <w:r w:rsidR="003F18FF" w:rsidRPr="00CF3453">
        <w:rPr>
          <w:rFonts w:asciiTheme="minorHAnsi" w:hAnsiTheme="minorHAnsi"/>
          <w:sz w:val="22"/>
          <w:szCs w:val="22"/>
        </w:rPr>
        <w:t>pediatric and congenital cardiac catheterization</w:t>
      </w:r>
      <w:r w:rsidR="00EB3BF6">
        <w:rPr>
          <w:rFonts w:asciiTheme="minorHAnsi" w:hAnsiTheme="minorHAnsi"/>
          <w:sz w:val="22"/>
          <w:szCs w:val="22"/>
        </w:rPr>
        <w:t xml:space="preserve">, </w:t>
      </w:r>
      <w:r w:rsidR="00DB13B4" w:rsidRPr="00CF3453">
        <w:rPr>
          <w:rFonts w:asciiTheme="minorHAnsi" w:hAnsiTheme="minorHAnsi"/>
          <w:sz w:val="22"/>
          <w:szCs w:val="22"/>
        </w:rPr>
        <w:t xml:space="preserve">pediatric cardiologists who wish to perform </w:t>
      </w:r>
      <w:r w:rsidR="00DB13B4">
        <w:rPr>
          <w:rFonts w:asciiTheme="minorHAnsi" w:hAnsiTheme="minorHAnsi"/>
          <w:sz w:val="22"/>
          <w:szCs w:val="22"/>
        </w:rPr>
        <w:t>these procedures</w:t>
      </w:r>
      <w:r w:rsidR="00DB13B4" w:rsidRPr="00DB13B4">
        <w:rPr>
          <w:rFonts w:asciiTheme="minorHAnsi" w:hAnsiTheme="minorHAnsi"/>
          <w:sz w:val="22"/>
          <w:szCs w:val="22"/>
        </w:rPr>
        <w:t xml:space="preserve"> </w:t>
      </w:r>
      <w:r w:rsidR="00EB3BF6">
        <w:rPr>
          <w:rFonts w:asciiTheme="minorHAnsi" w:hAnsiTheme="minorHAnsi"/>
          <w:sz w:val="22"/>
          <w:szCs w:val="22"/>
        </w:rPr>
        <w:t xml:space="preserve">should be required to receive </w:t>
      </w:r>
      <w:r w:rsidR="00DB13B4" w:rsidRPr="00CF3453">
        <w:rPr>
          <w:rFonts w:asciiTheme="minorHAnsi" w:hAnsiTheme="minorHAnsi"/>
          <w:sz w:val="22"/>
          <w:szCs w:val="22"/>
        </w:rPr>
        <w:t>at least one additional year of advanced training</w:t>
      </w:r>
      <w:r w:rsidR="0077266E">
        <w:rPr>
          <w:rFonts w:asciiTheme="minorHAnsi" w:hAnsiTheme="minorHAnsi"/>
          <w:sz w:val="22"/>
          <w:szCs w:val="22"/>
        </w:rPr>
        <w:t xml:space="preserve"> </w:t>
      </w:r>
      <w:r w:rsidR="00EB3BF6">
        <w:rPr>
          <w:rFonts w:asciiTheme="minorHAnsi" w:hAnsiTheme="minorHAnsi"/>
          <w:sz w:val="22"/>
          <w:szCs w:val="22"/>
        </w:rPr>
        <w:t xml:space="preserve">after they complete </w:t>
      </w:r>
      <w:r w:rsidR="00C67031">
        <w:rPr>
          <w:rFonts w:asciiTheme="minorHAnsi" w:hAnsiTheme="minorHAnsi"/>
          <w:sz w:val="22"/>
          <w:szCs w:val="22"/>
        </w:rPr>
        <w:t>their core three</w:t>
      </w:r>
      <w:r w:rsidR="00DB13B4" w:rsidRPr="00CF3453">
        <w:rPr>
          <w:rFonts w:asciiTheme="minorHAnsi" w:hAnsiTheme="minorHAnsi"/>
          <w:sz w:val="22"/>
          <w:szCs w:val="22"/>
        </w:rPr>
        <w:t>-year fellowship</w:t>
      </w:r>
      <w:r w:rsidR="0077266E">
        <w:rPr>
          <w:rFonts w:asciiTheme="minorHAnsi" w:hAnsiTheme="minorHAnsi"/>
          <w:sz w:val="22"/>
          <w:szCs w:val="22"/>
        </w:rPr>
        <w:t xml:space="preserve">, according to newly published recommendations </w:t>
      </w:r>
      <w:r w:rsidR="00582065">
        <w:rPr>
          <w:rFonts w:asciiTheme="minorHAnsi" w:hAnsiTheme="minorHAnsi"/>
          <w:sz w:val="22"/>
          <w:szCs w:val="22"/>
        </w:rPr>
        <w:t xml:space="preserve">published online </w:t>
      </w:r>
      <w:r>
        <w:rPr>
          <w:rFonts w:asciiTheme="minorHAnsi" w:hAnsiTheme="minorHAnsi"/>
          <w:sz w:val="22"/>
          <w:szCs w:val="22"/>
        </w:rPr>
        <w:t xml:space="preserve">today by </w:t>
      </w:r>
      <w:r w:rsidR="00CF3453">
        <w:rPr>
          <w:rFonts w:asciiTheme="minorHAnsi" w:hAnsiTheme="minorHAnsi"/>
          <w:sz w:val="22"/>
          <w:szCs w:val="22"/>
        </w:rPr>
        <w:t>the</w:t>
      </w:r>
      <w:r w:rsidR="00CF3453" w:rsidRPr="00CF3453">
        <w:rPr>
          <w:rFonts w:asciiTheme="minorHAnsi" w:hAnsiTheme="minorHAnsi"/>
          <w:sz w:val="22"/>
          <w:szCs w:val="22"/>
        </w:rPr>
        <w:t xml:space="preserve"> Society </w:t>
      </w:r>
      <w:r>
        <w:rPr>
          <w:rFonts w:asciiTheme="minorHAnsi" w:hAnsiTheme="minorHAnsi"/>
          <w:sz w:val="22"/>
          <w:szCs w:val="22"/>
        </w:rPr>
        <w:t>for Cardiovascular</w:t>
      </w:r>
      <w:r w:rsidR="00CF3453" w:rsidRPr="00CF3453">
        <w:rPr>
          <w:rFonts w:asciiTheme="minorHAnsi" w:hAnsiTheme="minorHAnsi"/>
          <w:sz w:val="22"/>
          <w:szCs w:val="22"/>
        </w:rPr>
        <w:t xml:space="preserve"> Angiography and Interventions</w:t>
      </w:r>
      <w:r w:rsidR="00D5062F">
        <w:rPr>
          <w:rFonts w:asciiTheme="minorHAnsi" w:hAnsiTheme="minorHAnsi"/>
          <w:sz w:val="22"/>
          <w:szCs w:val="22"/>
        </w:rPr>
        <w:t xml:space="preserve"> (SCAI)</w:t>
      </w:r>
      <w:r>
        <w:rPr>
          <w:rFonts w:asciiTheme="minorHAnsi" w:hAnsiTheme="minorHAnsi"/>
          <w:sz w:val="22"/>
          <w:szCs w:val="22"/>
        </w:rPr>
        <w:t xml:space="preserve"> </w:t>
      </w:r>
      <w:r w:rsidR="00C67031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endorsed by </w:t>
      </w:r>
      <w:r w:rsidR="00C67031">
        <w:rPr>
          <w:rFonts w:asciiTheme="minorHAnsi" w:hAnsiTheme="minorHAnsi"/>
          <w:sz w:val="22"/>
          <w:szCs w:val="22"/>
        </w:rPr>
        <w:t>the American Heart Association (AHA).</w:t>
      </w:r>
    </w:p>
    <w:p w:rsidR="00A545E0" w:rsidRPr="00CF3453" w:rsidRDefault="00A545E0">
      <w:pPr>
        <w:rPr>
          <w:rFonts w:asciiTheme="minorHAnsi" w:hAnsiTheme="minorHAnsi"/>
        </w:rPr>
      </w:pPr>
    </w:p>
    <w:p w:rsidR="0077266E" w:rsidRDefault="007726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While</w:t>
      </w:r>
      <w:r w:rsidR="00A545E0" w:rsidRPr="00CF3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using </w:t>
      </w:r>
      <w:r w:rsidR="00A545E0" w:rsidRPr="00CF3453">
        <w:rPr>
          <w:rFonts w:asciiTheme="minorHAnsi" w:hAnsiTheme="minorHAnsi"/>
          <w:sz w:val="22"/>
          <w:szCs w:val="22"/>
        </w:rPr>
        <w:t xml:space="preserve">catheter-based techniques </w:t>
      </w:r>
      <w:r>
        <w:rPr>
          <w:rFonts w:asciiTheme="minorHAnsi" w:hAnsiTheme="minorHAnsi"/>
          <w:sz w:val="22"/>
          <w:szCs w:val="22"/>
        </w:rPr>
        <w:t xml:space="preserve">to </w:t>
      </w:r>
      <w:r w:rsidR="00EB3BF6">
        <w:rPr>
          <w:rFonts w:asciiTheme="minorHAnsi" w:hAnsiTheme="minorHAnsi"/>
          <w:sz w:val="22"/>
          <w:szCs w:val="22"/>
        </w:rPr>
        <w:t xml:space="preserve">treat </w:t>
      </w:r>
      <w:r w:rsidR="00EB3BF6" w:rsidRPr="00CF3453">
        <w:rPr>
          <w:rFonts w:asciiTheme="minorHAnsi" w:hAnsiTheme="minorHAnsi"/>
          <w:sz w:val="22"/>
          <w:szCs w:val="22"/>
        </w:rPr>
        <w:t>congenital or acquired heart defects</w:t>
      </w:r>
      <w:r w:rsidR="00EB3BF6">
        <w:rPr>
          <w:rFonts w:asciiTheme="minorHAnsi" w:hAnsiTheme="minorHAnsi"/>
          <w:sz w:val="22"/>
          <w:szCs w:val="22"/>
        </w:rPr>
        <w:t xml:space="preserve"> </w:t>
      </w:r>
      <w:r w:rsidR="00A545E0" w:rsidRPr="00CF3453">
        <w:rPr>
          <w:rFonts w:asciiTheme="minorHAnsi" w:hAnsiTheme="minorHAnsi"/>
          <w:sz w:val="22"/>
          <w:szCs w:val="22"/>
        </w:rPr>
        <w:t xml:space="preserve">in children and adults </w:t>
      </w:r>
      <w:r>
        <w:rPr>
          <w:rFonts w:asciiTheme="minorHAnsi" w:hAnsiTheme="minorHAnsi"/>
          <w:sz w:val="22"/>
          <w:szCs w:val="22"/>
        </w:rPr>
        <w:t xml:space="preserve">has grown broader and more complex, </w:t>
      </w:r>
      <w:r w:rsidRPr="00CF3453">
        <w:rPr>
          <w:rFonts w:asciiTheme="minorHAnsi" w:hAnsiTheme="minorHAnsi"/>
          <w:sz w:val="22"/>
          <w:szCs w:val="22"/>
        </w:rPr>
        <w:t xml:space="preserve">the </w:t>
      </w:r>
      <w:r w:rsidR="00EB3BF6">
        <w:rPr>
          <w:rFonts w:asciiTheme="minorHAnsi" w:hAnsiTheme="minorHAnsi"/>
          <w:sz w:val="22"/>
          <w:szCs w:val="22"/>
        </w:rPr>
        <w:t xml:space="preserve">training </w:t>
      </w:r>
      <w:r w:rsidRPr="00CF3453">
        <w:rPr>
          <w:rFonts w:asciiTheme="minorHAnsi" w:hAnsiTheme="minorHAnsi"/>
          <w:sz w:val="22"/>
          <w:szCs w:val="22"/>
        </w:rPr>
        <w:t xml:space="preserve">time available for </w:t>
      </w:r>
      <w:r w:rsidR="00EB3BF6">
        <w:rPr>
          <w:rFonts w:asciiTheme="minorHAnsi" w:hAnsiTheme="minorHAnsi"/>
          <w:sz w:val="22"/>
          <w:szCs w:val="22"/>
        </w:rPr>
        <w:t xml:space="preserve">this </w:t>
      </w:r>
      <w:r w:rsidRPr="00CF3453">
        <w:rPr>
          <w:rFonts w:asciiTheme="minorHAnsi" w:hAnsiTheme="minorHAnsi"/>
          <w:sz w:val="22"/>
          <w:szCs w:val="22"/>
        </w:rPr>
        <w:t xml:space="preserve">subspecialty </w:t>
      </w:r>
      <w:r w:rsidR="00EB3BF6">
        <w:rPr>
          <w:rFonts w:asciiTheme="minorHAnsi" w:hAnsiTheme="minorHAnsi"/>
          <w:sz w:val="22"/>
          <w:szCs w:val="22"/>
        </w:rPr>
        <w:t xml:space="preserve">for pediatric cardiology fellows </w:t>
      </w:r>
      <w:r w:rsidRPr="00CF3453">
        <w:rPr>
          <w:rFonts w:asciiTheme="minorHAnsi" w:hAnsiTheme="minorHAnsi"/>
          <w:sz w:val="22"/>
          <w:szCs w:val="22"/>
        </w:rPr>
        <w:t>has not increased</w:t>
      </w:r>
      <w:r w:rsidR="00A545E0" w:rsidRPr="00CF3453">
        <w:rPr>
          <w:rFonts w:asciiTheme="minorHAnsi" w:hAnsiTheme="minorHAnsi"/>
          <w:sz w:val="22"/>
          <w:szCs w:val="22"/>
        </w:rPr>
        <w:t>.</w:t>
      </w:r>
    </w:p>
    <w:p w:rsidR="0077266E" w:rsidRDefault="0077266E">
      <w:pPr>
        <w:rPr>
          <w:rFonts w:asciiTheme="minorHAnsi" w:hAnsiTheme="minorHAnsi"/>
          <w:sz w:val="22"/>
          <w:szCs w:val="22"/>
        </w:rPr>
      </w:pPr>
    </w:p>
    <w:p w:rsidR="0077266E" w:rsidRPr="008A5C0B" w:rsidRDefault="00DB13B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507E3">
        <w:rPr>
          <w:rFonts w:asciiTheme="minorHAnsi" w:hAnsiTheme="minorHAnsi"/>
          <w:sz w:val="22"/>
          <w:szCs w:val="22"/>
        </w:rPr>
        <w:t>While there have been advanced training available in recent years, t</w:t>
      </w:r>
      <w:r w:rsidR="00EB3BF6">
        <w:rPr>
          <w:rFonts w:asciiTheme="minorHAnsi" w:hAnsiTheme="minorHAnsi"/>
          <w:sz w:val="22"/>
          <w:szCs w:val="22"/>
        </w:rPr>
        <w:t xml:space="preserve">he </w:t>
      </w:r>
      <w:r w:rsidR="001D1536">
        <w:rPr>
          <w:rFonts w:asciiTheme="minorHAnsi" w:hAnsiTheme="minorHAnsi"/>
          <w:sz w:val="22"/>
          <w:szCs w:val="22"/>
        </w:rPr>
        <w:t>experience, educational structure and scope of practice varies widely among these programs</w:t>
      </w:r>
      <w:r>
        <w:rPr>
          <w:rFonts w:asciiTheme="minorHAnsi" w:hAnsiTheme="minorHAnsi"/>
          <w:sz w:val="22"/>
          <w:szCs w:val="22"/>
        </w:rPr>
        <w:t xml:space="preserve">,” said </w:t>
      </w:r>
      <w:r w:rsidR="003023EA">
        <w:rPr>
          <w:rFonts w:asciiTheme="minorHAnsi" w:hAnsiTheme="minorHAnsi"/>
          <w:sz w:val="22"/>
          <w:szCs w:val="22"/>
        </w:rPr>
        <w:t xml:space="preserve">Robert Vincent, M.D., FSCAI, </w:t>
      </w:r>
      <w:r w:rsidR="00124C31">
        <w:rPr>
          <w:rFonts w:asciiTheme="minorHAnsi" w:hAnsiTheme="minorHAnsi"/>
          <w:sz w:val="22"/>
          <w:szCs w:val="22"/>
        </w:rPr>
        <w:t>senior</w:t>
      </w:r>
      <w:r w:rsidR="003023EA">
        <w:rPr>
          <w:rFonts w:asciiTheme="minorHAnsi" w:hAnsiTheme="minorHAnsi"/>
          <w:sz w:val="22"/>
          <w:szCs w:val="22"/>
        </w:rPr>
        <w:t xml:space="preserve"> author of the paper and </w:t>
      </w:r>
      <w:r w:rsidR="009A3038">
        <w:rPr>
          <w:rFonts w:asciiTheme="minorHAnsi" w:hAnsiTheme="minorHAnsi"/>
          <w:sz w:val="22"/>
          <w:szCs w:val="22"/>
        </w:rPr>
        <w:t xml:space="preserve">a </w:t>
      </w:r>
      <w:r w:rsidR="009A3038" w:rsidRPr="000B6E92">
        <w:rPr>
          <w:rFonts w:asciiTheme="minorHAnsi" w:hAnsiTheme="minorHAnsi"/>
          <w:sz w:val="22"/>
          <w:szCs w:val="22"/>
        </w:rPr>
        <w:t>p</w:t>
      </w:r>
      <w:r w:rsidR="008A5C0B" w:rsidRPr="000B6E92">
        <w:rPr>
          <w:rFonts w:asciiTheme="minorHAnsi" w:hAnsiTheme="minorHAnsi"/>
          <w:sz w:val="22"/>
          <w:szCs w:val="22"/>
        </w:rPr>
        <w:t xml:space="preserve">ediatric </w:t>
      </w:r>
      <w:r w:rsidR="009A3038" w:rsidRPr="000B6E92">
        <w:rPr>
          <w:rFonts w:asciiTheme="minorHAnsi" w:hAnsiTheme="minorHAnsi"/>
          <w:sz w:val="22"/>
          <w:szCs w:val="22"/>
        </w:rPr>
        <w:t>i</w:t>
      </w:r>
      <w:r w:rsidR="008A5C0B" w:rsidRPr="000B6E92">
        <w:rPr>
          <w:rFonts w:asciiTheme="minorHAnsi" w:hAnsiTheme="minorHAnsi"/>
          <w:sz w:val="22"/>
          <w:szCs w:val="22"/>
        </w:rPr>
        <w:t xml:space="preserve">nterventional </w:t>
      </w:r>
      <w:r w:rsidR="009A3038" w:rsidRPr="000B6E92">
        <w:rPr>
          <w:rFonts w:asciiTheme="minorHAnsi" w:hAnsiTheme="minorHAnsi"/>
          <w:sz w:val="22"/>
          <w:szCs w:val="22"/>
        </w:rPr>
        <w:t>c</w:t>
      </w:r>
      <w:r w:rsidR="008A5C0B" w:rsidRPr="000B6E92">
        <w:rPr>
          <w:rFonts w:asciiTheme="minorHAnsi" w:hAnsiTheme="minorHAnsi"/>
          <w:sz w:val="22"/>
          <w:szCs w:val="22"/>
        </w:rPr>
        <w:t>ardiologist</w:t>
      </w:r>
      <w:r w:rsidR="009A3038" w:rsidRPr="000B6E92">
        <w:rPr>
          <w:rFonts w:asciiTheme="minorHAnsi" w:hAnsiTheme="minorHAnsi"/>
          <w:sz w:val="22"/>
          <w:szCs w:val="22"/>
        </w:rPr>
        <w:t xml:space="preserve"> at</w:t>
      </w:r>
      <w:r w:rsidR="008A5C0B" w:rsidRPr="000B6E92">
        <w:rPr>
          <w:rFonts w:asciiTheme="minorHAnsi" w:hAnsiTheme="minorHAnsi"/>
          <w:sz w:val="22"/>
          <w:szCs w:val="22"/>
        </w:rPr>
        <w:t xml:space="preserve"> Children’s Healthcare of Atlanta and Emory University School of Medicine</w:t>
      </w:r>
      <w:r w:rsidR="009A3038" w:rsidRPr="000B6E92">
        <w:rPr>
          <w:rFonts w:asciiTheme="minorHAnsi" w:hAnsiTheme="minorHAnsi"/>
          <w:sz w:val="22"/>
          <w:szCs w:val="22"/>
        </w:rPr>
        <w:t>, Atlanta, Ga.</w:t>
      </w:r>
    </w:p>
    <w:p w:rsidR="00BD04E6" w:rsidRPr="008A5C0B" w:rsidRDefault="00BD04E6">
      <w:pPr>
        <w:rPr>
          <w:rFonts w:asciiTheme="minorHAnsi" w:hAnsiTheme="minorHAnsi"/>
          <w:color w:val="FF0000"/>
          <w:sz w:val="22"/>
          <w:szCs w:val="22"/>
        </w:rPr>
      </w:pPr>
    </w:p>
    <w:p w:rsidR="00D5062F" w:rsidRPr="008A5C0B" w:rsidRDefault="00D5062F" w:rsidP="00D5062F">
      <w:pPr>
        <w:rPr>
          <w:rFonts w:asciiTheme="minorHAnsi" w:hAnsiTheme="minorHAnsi"/>
          <w:color w:val="FF0000"/>
          <w:sz w:val="22"/>
          <w:szCs w:val="22"/>
        </w:rPr>
      </w:pPr>
      <w:r w:rsidRPr="00CF3453">
        <w:rPr>
          <w:rFonts w:asciiTheme="minorHAnsi" w:hAnsiTheme="minorHAnsi"/>
          <w:sz w:val="22"/>
          <w:szCs w:val="22"/>
        </w:rPr>
        <w:t xml:space="preserve">Over the last decade, and since last published training guidelines for pediatric cardiac catheterization and interventional cardiology were </w:t>
      </w:r>
      <w:hyperlink r:id="rId6" w:history="1">
        <w:r w:rsidRPr="000D03F3">
          <w:rPr>
            <w:rStyle w:val="Hyperlink"/>
            <w:rFonts w:asciiTheme="minorHAnsi" w:hAnsiTheme="minorHAnsi"/>
            <w:sz w:val="22"/>
            <w:szCs w:val="22"/>
          </w:rPr>
          <w:t>published in 2005</w:t>
        </w:r>
      </w:hyperlink>
      <w:r>
        <w:rPr>
          <w:rFonts w:asciiTheme="minorHAnsi" w:hAnsiTheme="minorHAnsi"/>
          <w:sz w:val="22"/>
          <w:szCs w:val="22"/>
        </w:rPr>
        <w:t>,</w:t>
      </w:r>
      <w:r w:rsidRPr="00CF3453">
        <w:rPr>
          <w:rFonts w:asciiTheme="minorHAnsi" w:hAnsiTheme="minorHAnsi"/>
          <w:sz w:val="22"/>
          <w:szCs w:val="22"/>
        </w:rPr>
        <w:t xml:space="preserve"> th</w:t>
      </w:r>
      <w:r w:rsidR="0058206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F3453">
        <w:rPr>
          <w:rFonts w:asciiTheme="minorHAnsi" w:hAnsiTheme="minorHAnsi"/>
          <w:sz w:val="22"/>
          <w:szCs w:val="22"/>
        </w:rPr>
        <w:t>field has evolved</w:t>
      </w:r>
      <w:r w:rsidR="004507E3">
        <w:rPr>
          <w:rFonts w:asciiTheme="minorHAnsi" w:hAnsiTheme="minorHAnsi"/>
          <w:sz w:val="22"/>
          <w:szCs w:val="22"/>
        </w:rPr>
        <w:t xml:space="preserve"> from a primarily diagnostic discipline </w:t>
      </w:r>
      <w:r w:rsidRPr="00CF3453">
        <w:rPr>
          <w:rFonts w:asciiTheme="minorHAnsi" w:hAnsiTheme="minorHAnsi"/>
          <w:sz w:val="22"/>
          <w:szCs w:val="22"/>
        </w:rPr>
        <w:t>into a predominantly interventional discipline. In most cases</w:t>
      </w:r>
      <w:r w:rsidR="00C67031">
        <w:rPr>
          <w:rFonts w:asciiTheme="minorHAnsi" w:hAnsiTheme="minorHAnsi"/>
          <w:sz w:val="22"/>
          <w:szCs w:val="22"/>
        </w:rPr>
        <w:t>, it is no longer appropriate</w:t>
      </w:r>
      <w:r w:rsidRPr="00CF3453">
        <w:rPr>
          <w:rFonts w:asciiTheme="minorHAnsi" w:hAnsiTheme="minorHAnsi"/>
          <w:sz w:val="22"/>
          <w:szCs w:val="22"/>
        </w:rPr>
        <w:t xml:space="preserve"> </w:t>
      </w:r>
      <w:r w:rsidR="004507E3">
        <w:rPr>
          <w:rFonts w:asciiTheme="minorHAnsi" w:hAnsiTheme="minorHAnsi"/>
          <w:sz w:val="22"/>
          <w:szCs w:val="22"/>
        </w:rPr>
        <w:t xml:space="preserve">for a pediatric cardiologist to </w:t>
      </w:r>
      <w:r w:rsidRPr="00CF3453">
        <w:rPr>
          <w:rFonts w:asciiTheme="minorHAnsi" w:hAnsiTheme="minorHAnsi"/>
          <w:sz w:val="22"/>
          <w:szCs w:val="22"/>
        </w:rPr>
        <w:t xml:space="preserve">perform a diagnostic cardiac catheterization without </w:t>
      </w:r>
      <w:r>
        <w:rPr>
          <w:rFonts w:asciiTheme="minorHAnsi" w:hAnsiTheme="minorHAnsi"/>
          <w:sz w:val="22"/>
          <w:szCs w:val="22"/>
        </w:rPr>
        <w:t xml:space="preserve">being able to </w:t>
      </w:r>
      <w:r w:rsidRPr="00CF3453">
        <w:rPr>
          <w:rFonts w:asciiTheme="minorHAnsi" w:hAnsiTheme="minorHAnsi"/>
          <w:sz w:val="22"/>
          <w:szCs w:val="22"/>
        </w:rPr>
        <w:t>perform an intervention</w:t>
      </w:r>
      <w:r w:rsidR="008A5C0B">
        <w:rPr>
          <w:rFonts w:asciiTheme="minorHAnsi" w:hAnsiTheme="minorHAnsi"/>
          <w:sz w:val="22"/>
          <w:szCs w:val="22"/>
        </w:rPr>
        <w:t xml:space="preserve"> </w:t>
      </w:r>
      <w:r w:rsidR="008A5C0B" w:rsidRPr="000B6E92">
        <w:rPr>
          <w:rFonts w:asciiTheme="minorHAnsi" w:hAnsiTheme="minorHAnsi"/>
          <w:sz w:val="22"/>
          <w:szCs w:val="22"/>
        </w:rPr>
        <w:t xml:space="preserve">if </w:t>
      </w:r>
      <w:r w:rsidR="000B6E92" w:rsidRPr="000B6E92">
        <w:rPr>
          <w:rFonts w:asciiTheme="minorHAnsi" w:hAnsiTheme="minorHAnsi"/>
          <w:sz w:val="22"/>
          <w:szCs w:val="22"/>
        </w:rPr>
        <w:t xml:space="preserve">one is </w:t>
      </w:r>
      <w:r w:rsidR="008A5C0B" w:rsidRPr="000B6E92">
        <w:rPr>
          <w:rFonts w:asciiTheme="minorHAnsi" w:hAnsiTheme="minorHAnsi"/>
          <w:sz w:val="22"/>
          <w:szCs w:val="22"/>
        </w:rPr>
        <w:t>indicated during the same procedure</w:t>
      </w:r>
      <w:r w:rsidRPr="000B6E92">
        <w:rPr>
          <w:rFonts w:asciiTheme="minorHAnsi" w:hAnsiTheme="minorHAnsi"/>
          <w:sz w:val="22"/>
          <w:szCs w:val="22"/>
        </w:rPr>
        <w:t>.</w:t>
      </w:r>
      <w:r w:rsidRPr="008A5C0B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D5062F" w:rsidRPr="008A5C0B" w:rsidRDefault="00D5062F" w:rsidP="00D5062F">
      <w:pPr>
        <w:rPr>
          <w:rFonts w:asciiTheme="minorHAnsi" w:hAnsiTheme="minorHAnsi"/>
          <w:color w:val="FF0000"/>
          <w:sz w:val="22"/>
          <w:szCs w:val="22"/>
        </w:rPr>
      </w:pPr>
    </w:p>
    <w:p w:rsidR="00A85CB3" w:rsidRDefault="00C166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Advanced training programs should be available only to those who have </w:t>
      </w:r>
      <w:r w:rsidR="00F201A9">
        <w:rPr>
          <w:rFonts w:asciiTheme="minorHAnsi" w:hAnsiTheme="minorHAnsi"/>
          <w:sz w:val="22"/>
          <w:szCs w:val="22"/>
        </w:rPr>
        <w:t>successful</w:t>
      </w:r>
      <w:r>
        <w:rPr>
          <w:rFonts w:asciiTheme="minorHAnsi" w:hAnsiTheme="minorHAnsi"/>
          <w:sz w:val="22"/>
          <w:szCs w:val="22"/>
        </w:rPr>
        <w:t>ly</w:t>
      </w:r>
      <w:r w:rsidR="00F201A9">
        <w:rPr>
          <w:rFonts w:asciiTheme="minorHAnsi" w:hAnsiTheme="minorHAnsi"/>
          <w:sz w:val="22"/>
          <w:szCs w:val="22"/>
        </w:rPr>
        <w:t xml:space="preserve"> complet</w:t>
      </w:r>
      <w:r>
        <w:rPr>
          <w:rFonts w:asciiTheme="minorHAnsi" w:hAnsiTheme="minorHAnsi"/>
          <w:sz w:val="22"/>
          <w:szCs w:val="22"/>
        </w:rPr>
        <w:t>ed</w:t>
      </w:r>
      <w:r w:rsidR="00F201A9" w:rsidRPr="00F201A9">
        <w:rPr>
          <w:rFonts w:asciiTheme="minorHAnsi" w:hAnsiTheme="minorHAnsi"/>
          <w:sz w:val="22"/>
          <w:szCs w:val="22"/>
        </w:rPr>
        <w:t xml:space="preserve"> a core training program</w:t>
      </w:r>
      <w:r w:rsidR="004507E3">
        <w:rPr>
          <w:rFonts w:asciiTheme="minorHAnsi" w:hAnsiTheme="minorHAnsi"/>
          <w:sz w:val="22"/>
          <w:szCs w:val="22"/>
        </w:rPr>
        <w:t>, according to the consensus recommendations</w:t>
      </w:r>
      <w:r>
        <w:rPr>
          <w:rFonts w:asciiTheme="minorHAnsi" w:hAnsiTheme="minorHAnsi"/>
          <w:sz w:val="22"/>
          <w:szCs w:val="22"/>
        </w:rPr>
        <w:t xml:space="preserve">. </w:t>
      </w:r>
      <w:r w:rsidR="00582065">
        <w:rPr>
          <w:rFonts w:asciiTheme="minorHAnsi" w:hAnsiTheme="minorHAnsi"/>
          <w:sz w:val="22"/>
          <w:szCs w:val="22"/>
        </w:rPr>
        <w:t>Such programs</w:t>
      </w:r>
      <w:r>
        <w:rPr>
          <w:rFonts w:asciiTheme="minorHAnsi" w:hAnsiTheme="minorHAnsi"/>
          <w:sz w:val="22"/>
          <w:szCs w:val="22"/>
        </w:rPr>
        <w:t xml:space="preserve"> should provide </w:t>
      </w:r>
      <w:r w:rsidR="00F201A9">
        <w:rPr>
          <w:rFonts w:asciiTheme="minorHAnsi" w:hAnsiTheme="minorHAnsi"/>
          <w:sz w:val="22"/>
          <w:szCs w:val="22"/>
        </w:rPr>
        <w:t>e</w:t>
      </w:r>
      <w:r w:rsidR="00F201A9" w:rsidRPr="00F201A9">
        <w:rPr>
          <w:rFonts w:asciiTheme="minorHAnsi" w:hAnsiTheme="minorHAnsi"/>
          <w:sz w:val="22"/>
          <w:szCs w:val="22"/>
        </w:rPr>
        <w:t>xperience with a large number and wide variety of techniques and procedures</w:t>
      </w:r>
      <w:r w:rsidR="00F201A9">
        <w:rPr>
          <w:rFonts w:asciiTheme="minorHAnsi" w:hAnsiTheme="minorHAnsi"/>
          <w:sz w:val="22"/>
          <w:szCs w:val="22"/>
        </w:rPr>
        <w:t>,</w:t>
      </w:r>
      <w:r w:rsidR="0083521E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they should </w:t>
      </w:r>
      <w:r w:rsidR="0083521E">
        <w:rPr>
          <w:rFonts w:asciiTheme="minorHAnsi" w:hAnsiTheme="minorHAnsi"/>
          <w:sz w:val="22"/>
          <w:szCs w:val="22"/>
        </w:rPr>
        <w:t xml:space="preserve">be able to measure the outcome of the training efforts. </w:t>
      </w:r>
    </w:p>
    <w:p w:rsidR="00A85CB3" w:rsidRDefault="00A85CB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85CB3" w:rsidRDefault="00A85CB3" w:rsidP="00A85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“In addition to an extra year of training, fellows </w:t>
      </w:r>
      <w:r w:rsidRPr="00CF3453">
        <w:rPr>
          <w:rFonts w:asciiTheme="minorHAnsi" w:hAnsiTheme="minorHAnsi"/>
          <w:sz w:val="22"/>
          <w:szCs w:val="22"/>
        </w:rPr>
        <w:t xml:space="preserve">should perform procedures of gradually increasing complexity under the supervision of an attending interventional cardiologist until they become competent </w:t>
      </w:r>
      <w:r>
        <w:rPr>
          <w:rFonts w:asciiTheme="minorHAnsi" w:hAnsiTheme="minorHAnsi"/>
          <w:sz w:val="22"/>
          <w:szCs w:val="22"/>
        </w:rPr>
        <w:t xml:space="preserve">enough to perform them on their own,” said </w:t>
      </w:r>
      <w:r w:rsidR="003023EA">
        <w:rPr>
          <w:rFonts w:asciiTheme="minorHAnsi" w:hAnsiTheme="minorHAnsi"/>
          <w:sz w:val="22"/>
          <w:szCs w:val="22"/>
        </w:rPr>
        <w:t>Dr. Vincent.</w:t>
      </w:r>
    </w:p>
    <w:p w:rsidR="00A85CB3" w:rsidRDefault="00A85CB3">
      <w:pPr>
        <w:rPr>
          <w:rFonts w:asciiTheme="minorHAnsi" w:hAnsiTheme="minorHAnsi"/>
          <w:sz w:val="22"/>
          <w:szCs w:val="22"/>
        </w:rPr>
      </w:pPr>
    </w:p>
    <w:p w:rsidR="00A85CB3" w:rsidRDefault="00A85CB3" w:rsidP="00A85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encourage and promote consistent evaluations during the advanced training, </w:t>
      </w:r>
      <w:r w:rsidR="003023EA">
        <w:rPr>
          <w:rFonts w:asciiTheme="minorHAnsi" w:hAnsiTheme="minorHAnsi"/>
          <w:sz w:val="22"/>
          <w:szCs w:val="22"/>
        </w:rPr>
        <w:t xml:space="preserve">the document provides </w:t>
      </w:r>
      <w:r>
        <w:rPr>
          <w:rFonts w:asciiTheme="minorHAnsi" w:hAnsiTheme="minorHAnsi"/>
          <w:sz w:val="22"/>
          <w:szCs w:val="22"/>
        </w:rPr>
        <w:t xml:space="preserve">a Competence Assessment Tool for trainers to consider. This tool is recommended </w:t>
      </w:r>
      <w:r w:rsidR="003023EA">
        <w:rPr>
          <w:rFonts w:asciiTheme="minorHAnsi" w:hAnsiTheme="minorHAnsi"/>
          <w:sz w:val="22"/>
          <w:szCs w:val="22"/>
        </w:rPr>
        <w:t xml:space="preserve">because </w:t>
      </w:r>
      <w:r>
        <w:rPr>
          <w:rFonts w:asciiTheme="minorHAnsi" w:hAnsiTheme="minorHAnsi"/>
          <w:sz w:val="22"/>
          <w:szCs w:val="22"/>
        </w:rPr>
        <w:t>there is no formal accreditation for these advanced training programs.</w:t>
      </w:r>
      <w:r w:rsidR="008A5C0B">
        <w:rPr>
          <w:rFonts w:asciiTheme="minorHAnsi" w:hAnsiTheme="minorHAnsi"/>
          <w:sz w:val="22"/>
          <w:szCs w:val="22"/>
        </w:rPr>
        <w:t xml:space="preserve">  </w:t>
      </w:r>
    </w:p>
    <w:p w:rsidR="00A91CF6" w:rsidRDefault="00A91CF6">
      <w:pPr>
        <w:rPr>
          <w:rFonts w:asciiTheme="minorHAnsi" w:hAnsiTheme="minorHAnsi"/>
          <w:sz w:val="22"/>
          <w:szCs w:val="22"/>
        </w:rPr>
      </w:pPr>
    </w:p>
    <w:p w:rsidR="003C7E58" w:rsidRDefault="00CD2F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9D1BB5">
        <w:rPr>
          <w:rFonts w:asciiTheme="minorHAnsi" w:hAnsiTheme="minorHAnsi"/>
          <w:sz w:val="22"/>
          <w:szCs w:val="22"/>
        </w:rPr>
        <w:t>co</w:t>
      </w:r>
      <w:r w:rsidR="003023EA">
        <w:rPr>
          <w:rFonts w:asciiTheme="minorHAnsi" w:hAnsiTheme="minorHAnsi"/>
          <w:sz w:val="22"/>
          <w:szCs w:val="22"/>
        </w:rPr>
        <w:t>nsensus guidelines also outlines</w:t>
      </w:r>
      <w:r w:rsidR="009D1BB5">
        <w:rPr>
          <w:rFonts w:asciiTheme="minorHAnsi" w:hAnsiTheme="minorHAnsi"/>
          <w:sz w:val="22"/>
          <w:szCs w:val="22"/>
        </w:rPr>
        <w:t xml:space="preserve"> 11 </w:t>
      </w:r>
      <w:r w:rsidR="003C7E58">
        <w:rPr>
          <w:rFonts w:asciiTheme="minorHAnsi" w:hAnsiTheme="minorHAnsi"/>
          <w:sz w:val="22"/>
          <w:szCs w:val="22"/>
        </w:rPr>
        <w:t>requirements for</w:t>
      </w:r>
      <w:r w:rsidR="003C7E58" w:rsidRPr="003C7E58">
        <w:rPr>
          <w:rFonts w:asciiTheme="minorHAnsi" w:hAnsiTheme="minorHAnsi"/>
          <w:sz w:val="22"/>
          <w:szCs w:val="22"/>
        </w:rPr>
        <w:t xml:space="preserve"> </w:t>
      </w:r>
      <w:r w:rsidR="003C7E58">
        <w:rPr>
          <w:rFonts w:asciiTheme="minorHAnsi" w:hAnsiTheme="minorHAnsi"/>
          <w:sz w:val="22"/>
          <w:szCs w:val="22"/>
        </w:rPr>
        <w:t xml:space="preserve">advanced training programs, including </w:t>
      </w:r>
      <w:r>
        <w:rPr>
          <w:rFonts w:asciiTheme="minorHAnsi" w:hAnsiTheme="minorHAnsi"/>
          <w:sz w:val="22"/>
          <w:szCs w:val="22"/>
        </w:rPr>
        <w:t>an experienced interventional catheterization program director, sufficient annual case volume, a robust teaching en</w:t>
      </w:r>
      <w:r w:rsidR="003023EA">
        <w:rPr>
          <w:rFonts w:asciiTheme="minorHAnsi" w:hAnsiTheme="minorHAnsi"/>
          <w:sz w:val="22"/>
          <w:szCs w:val="22"/>
        </w:rPr>
        <w:t>vironment</w:t>
      </w:r>
      <w:r>
        <w:rPr>
          <w:rFonts w:asciiTheme="minorHAnsi" w:hAnsiTheme="minorHAnsi"/>
          <w:sz w:val="22"/>
          <w:szCs w:val="22"/>
        </w:rPr>
        <w:t xml:space="preserve"> </w:t>
      </w:r>
      <w:r w:rsidR="003C7E58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pediatric inpat</w:t>
      </w:r>
      <w:r w:rsidR="003C7E58">
        <w:rPr>
          <w:rFonts w:asciiTheme="minorHAnsi" w:hAnsiTheme="minorHAnsi"/>
          <w:sz w:val="22"/>
          <w:szCs w:val="22"/>
        </w:rPr>
        <w:t>ient and outpatient facilities.</w:t>
      </w:r>
    </w:p>
    <w:p w:rsidR="00582065" w:rsidRDefault="00582065">
      <w:pPr>
        <w:rPr>
          <w:rFonts w:asciiTheme="minorHAnsi" w:hAnsiTheme="minorHAnsi"/>
          <w:sz w:val="22"/>
          <w:szCs w:val="22"/>
        </w:rPr>
      </w:pPr>
    </w:p>
    <w:p w:rsidR="00582065" w:rsidRPr="00582065" w:rsidRDefault="00582065" w:rsidP="00582065">
      <w:pPr>
        <w:rPr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The paper, titled “</w:t>
      </w:r>
      <w:r w:rsidRPr="00582065">
        <w:rPr>
          <w:rFonts w:asciiTheme="minorHAnsi" w:hAnsiTheme="minorHAnsi"/>
          <w:sz w:val="22"/>
          <w:szCs w:val="22"/>
        </w:rPr>
        <w:t>SCAI Expert Consensus Statement for Advanced Training Programs in Pediatric and Congenital Interventional Cardiac Catheterization</w:t>
      </w:r>
      <w:r>
        <w:rPr>
          <w:rFonts w:ascii="Calibri" w:hAnsi="Calibri" w:cs="Calibri"/>
          <w:sz w:val="22"/>
          <w:szCs w:val="22"/>
        </w:rPr>
        <w:t xml:space="preserve">,” is published in </w:t>
      </w:r>
      <w:r>
        <w:rPr>
          <w:rFonts w:ascii="Calibri" w:hAnsi="Calibri" w:cs="Calibri"/>
          <w:i/>
          <w:sz w:val="22"/>
          <w:szCs w:val="22"/>
        </w:rPr>
        <w:t>Catheterization and Cardiovascular Interventions (CCI)</w:t>
      </w:r>
      <w:r>
        <w:rPr>
          <w:rFonts w:ascii="Calibri" w:hAnsi="Calibri" w:cs="Calibri"/>
          <w:sz w:val="22"/>
          <w:szCs w:val="22"/>
        </w:rPr>
        <w:t xml:space="preserve"> and is available at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www.SCAI.org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582065" w:rsidRDefault="00582065">
      <w:pPr>
        <w:rPr>
          <w:rFonts w:asciiTheme="minorHAnsi" w:hAnsiTheme="minorHAnsi"/>
          <w:sz w:val="22"/>
          <w:szCs w:val="22"/>
        </w:rPr>
      </w:pPr>
    </w:p>
    <w:p w:rsidR="001B008E" w:rsidRDefault="001B008E">
      <w:pPr>
        <w:rPr>
          <w:rFonts w:asciiTheme="minorHAnsi" w:hAnsiTheme="minorHAnsi"/>
          <w:sz w:val="22"/>
          <w:szCs w:val="22"/>
        </w:rPr>
      </w:pPr>
    </w:p>
    <w:p w:rsidR="001B008E" w:rsidRDefault="001B008E" w:rsidP="001B008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###</w:t>
      </w:r>
    </w:p>
    <w:p w:rsidR="001B008E" w:rsidRDefault="001B008E">
      <w:pPr>
        <w:rPr>
          <w:rFonts w:asciiTheme="minorHAnsi" w:hAnsiTheme="minorHAnsi"/>
          <w:sz w:val="22"/>
          <w:szCs w:val="22"/>
        </w:rPr>
      </w:pPr>
    </w:p>
    <w:p w:rsidR="003023EA" w:rsidRDefault="003023EA" w:rsidP="003023EA">
      <w:pPr>
        <w:pStyle w:val="NoSpacing"/>
        <w:rPr>
          <w:b/>
          <w:bCs/>
        </w:rPr>
      </w:pPr>
      <w:r>
        <w:rPr>
          <w:b/>
          <w:bCs/>
        </w:rPr>
        <w:t xml:space="preserve">About SCAI </w:t>
      </w:r>
    </w:p>
    <w:p w:rsidR="003023EA" w:rsidRDefault="003023EA" w:rsidP="003023EA">
      <w:pPr>
        <w:pStyle w:val="NoSpacing"/>
      </w:pPr>
      <w:r>
        <w:t xml:space="preserve">The Society for Cardiovascular Angiography and Interventions is a 4,000-member professional organization representing invasive and interventional cardiologists in approximately 70 nations. SCAI's mission is to promote excellence in invasive/interventional cardiovascular medicine through physician education and representation, and advancement of quality standards to enhance patient care. SCAI's public education program, </w:t>
      </w:r>
      <w:proofErr w:type="spellStart"/>
      <w:r>
        <w:t>SecondsCount</w:t>
      </w:r>
      <w:proofErr w:type="spellEnd"/>
      <w:r>
        <w:t xml:space="preserve">, offers comprehensive information about cardiovascular disease. </w:t>
      </w:r>
      <w:proofErr w:type="gramStart"/>
      <w:r>
        <w:t xml:space="preserve">For more information about SCAI and </w:t>
      </w:r>
      <w:proofErr w:type="spellStart"/>
      <w:r>
        <w:t>SecondsCount</w:t>
      </w:r>
      <w:proofErr w:type="spellEnd"/>
      <w:r>
        <w:t xml:space="preserve">, visit </w:t>
      </w:r>
      <w:hyperlink r:id="rId8" w:history="1">
        <w:r>
          <w:rPr>
            <w:rStyle w:val="Hyperlink"/>
          </w:rPr>
          <w:t>www.SCAI.org</w:t>
        </w:r>
      </w:hyperlink>
      <w:r>
        <w:t xml:space="preserve"> or </w:t>
      </w:r>
      <w:hyperlink r:id="rId9" w:history="1">
        <w:r>
          <w:rPr>
            <w:rStyle w:val="Hyperlink"/>
          </w:rPr>
          <w:t>www.SecondsCount.org</w:t>
        </w:r>
      </w:hyperlink>
      <w:r>
        <w:t>.</w:t>
      </w:r>
      <w:proofErr w:type="gramEnd"/>
      <w:r>
        <w:t xml:space="preserve"> Follow </w:t>
      </w:r>
      <w:hyperlink r:id="rId10" w:history="1">
        <w:r>
          <w:rPr>
            <w:rStyle w:val="Hyperlink"/>
          </w:rPr>
          <w:t>@SCAI</w:t>
        </w:r>
      </w:hyperlink>
      <w:r>
        <w:t xml:space="preserve"> and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SCAINews</w:t>
        </w:r>
        <w:proofErr w:type="spellEnd"/>
      </w:hyperlink>
      <w:r>
        <w:t xml:space="preserve"> on Twitter f</w:t>
      </w:r>
      <w:r w:rsidR="00582065">
        <w:t>or the latest heart health news</w:t>
      </w:r>
      <w:r>
        <w:t xml:space="preserve">.  </w:t>
      </w:r>
    </w:p>
    <w:p w:rsidR="004507E3" w:rsidRDefault="004507E3">
      <w:pPr>
        <w:rPr>
          <w:rFonts w:asciiTheme="minorHAnsi" w:hAnsiTheme="minorHAnsi"/>
          <w:sz w:val="22"/>
          <w:szCs w:val="22"/>
        </w:rPr>
      </w:pPr>
    </w:p>
    <w:p w:rsidR="0083521E" w:rsidRPr="00CF3453" w:rsidRDefault="0083521E">
      <w:pPr>
        <w:rPr>
          <w:rFonts w:asciiTheme="minorHAnsi" w:hAnsiTheme="minorHAnsi"/>
          <w:sz w:val="22"/>
          <w:szCs w:val="22"/>
        </w:rPr>
      </w:pPr>
    </w:p>
    <w:sectPr w:rsidR="0083521E" w:rsidRPr="00CF3453" w:rsidSect="0002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5E0"/>
    <w:rsid w:val="000211F2"/>
    <w:rsid w:val="00090A1F"/>
    <w:rsid w:val="000B6E92"/>
    <w:rsid w:val="000D03F3"/>
    <w:rsid w:val="00124C31"/>
    <w:rsid w:val="001B008E"/>
    <w:rsid w:val="001C503B"/>
    <w:rsid w:val="001D1536"/>
    <w:rsid w:val="002339E8"/>
    <w:rsid w:val="002A1178"/>
    <w:rsid w:val="003023EA"/>
    <w:rsid w:val="003C7E58"/>
    <w:rsid w:val="003E1805"/>
    <w:rsid w:val="003F18FF"/>
    <w:rsid w:val="004507E3"/>
    <w:rsid w:val="00582065"/>
    <w:rsid w:val="0077266E"/>
    <w:rsid w:val="00801612"/>
    <w:rsid w:val="0083521E"/>
    <w:rsid w:val="008A5C0B"/>
    <w:rsid w:val="009A3038"/>
    <w:rsid w:val="009D1BB5"/>
    <w:rsid w:val="00A178D9"/>
    <w:rsid w:val="00A41038"/>
    <w:rsid w:val="00A545E0"/>
    <w:rsid w:val="00A66939"/>
    <w:rsid w:val="00A72164"/>
    <w:rsid w:val="00A85CB3"/>
    <w:rsid w:val="00A91CF6"/>
    <w:rsid w:val="00BD04E6"/>
    <w:rsid w:val="00C166A1"/>
    <w:rsid w:val="00C67031"/>
    <w:rsid w:val="00CD2FA8"/>
    <w:rsid w:val="00CF3453"/>
    <w:rsid w:val="00D5062F"/>
    <w:rsid w:val="00DB13B4"/>
    <w:rsid w:val="00EB3BF6"/>
    <w:rsid w:val="00F2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45E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5E0"/>
    <w:rPr>
      <w:color w:val="0000FF"/>
      <w:u w:val="single"/>
    </w:rPr>
  </w:style>
  <w:style w:type="paragraph" w:styleId="NoSpacing">
    <w:name w:val="No Spacing"/>
    <w:rsid w:val="00A545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4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E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0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45E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5E0"/>
    <w:rPr>
      <w:color w:val="0000FF"/>
      <w:u w:val="single"/>
    </w:rPr>
  </w:style>
  <w:style w:type="paragraph" w:styleId="NoSpacing">
    <w:name w:val="No Spacing"/>
    <w:rsid w:val="00A545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4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E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A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ai.org/asset.axd?id=9bc8ada9-465f-4bd8-8c2d-13adbdb7a83a&amp;t=633961707650870000" TargetMode="External"/><Relationship Id="rId11" Type="http://schemas.openxmlformats.org/officeDocument/2006/relationships/hyperlink" Target="http://www.Twitter.com/SCAINews" TargetMode="External"/><Relationship Id="rId5" Type="http://schemas.openxmlformats.org/officeDocument/2006/relationships/hyperlink" Target="mailto:kbdavid@scai.org" TargetMode="External"/><Relationship Id="rId10" Type="http://schemas.openxmlformats.org/officeDocument/2006/relationships/hyperlink" Target="http://www.Twitter.com/S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thy\Desktop\AppData\Local\Microsoft\Windows\Temporary%20Internet%20Files\Content.Outlook\QPKMFQD1\www.SecondsCount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646D-8042-4E9D-BE89-EDA5A97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McCartney, Jim (MIN-WSW)</dc:creator>
  <cp:lastModifiedBy>Kathy</cp:lastModifiedBy>
  <cp:revision>2</cp:revision>
  <dcterms:created xsi:type="dcterms:W3CDTF">2014-05-19T18:58:00Z</dcterms:created>
  <dcterms:modified xsi:type="dcterms:W3CDTF">2014-05-19T18:58:00Z</dcterms:modified>
</cp:coreProperties>
</file>